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2AD3" w:rsidRDefault="00C92AD3">
      <w:pPr>
        <w:rPr>
          <w:rFonts w:eastAsia="黑体" w:hint="eastAsia"/>
          <w:sz w:val="32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</w:t>
      </w:r>
      <w:r>
        <w:rPr>
          <w:rFonts w:eastAsia="黑体" w:hint="eastAsia"/>
          <w:sz w:val="32"/>
        </w:rPr>
        <w:t>浙江大学宁波理工学院</w:t>
      </w:r>
    </w:p>
    <w:p w:rsidR="00C92AD3" w:rsidRDefault="00C92AD3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201</w:t>
      </w:r>
      <w:r w:rsidR="00A73BDF">
        <w:rPr>
          <w:rFonts w:eastAsia="黑体" w:hint="eastAsia"/>
          <w:sz w:val="32"/>
        </w:rPr>
        <w:t>5</w:t>
      </w:r>
      <w:r>
        <w:rPr>
          <w:rFonts w:eastAsia="黑体" w:hint="eastAsia"/>
          <w:sz w:val="32"/>
        </w:rPr>
        <w:t>－</w:t>
      </w:r>
      <w:r>
        <w:rPr>
          <w:rFonts w:eastAsia="黑体" w:hint="eastAsia"/>
          <w:sz w:val="32"/>
        </w:rPr>
        <w:t>201</w:t>
      </w:r>
      <w:r w:rsidR="00A73BDF">
        <w:rPr>
          <w:rFonts w:eastAsia="黑体" w:hint="eastAsia"/>
          <w:sz w:val="32"/>
        </w:rPr>
        <w:t>6</w:t>
      </w:r>
      <w:r>
        <w:rPr>
          <w:rFonts w:eastAsia="黑体" w:hint="eastAsia"/>
          <w:sz w:val="32"/>
        </w:rPr>
        <w:t>学年“十佳学生”候选人登记表</w:t>
      </w:r>
    </w:p>
    <w:p w:rsidR="00C92AD3" w:rsidRDefault="00C92AD3">
      <w:pPr>
        <w:spacing w:line="240" w:lineRule="exact"/>
        <w:jc w:val="center"/>
        <w:rPr>
          <w:rFonts w:eastAsia="黑体" w:hint="eastAsia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1237"/>
        <w:gridCol w:w="2016"/>
        <w:gridCol w:w="1057"/>
        <w:gridCol w:w="1260"/>
        <w:gridCol w:w="2687"/>
        <w:gridCol w:w="36"/>
      </w:tblGrid>
      <w:tr w:rsidR="00C92AD3">
        <w:trPr>
          <w:gridAfter w:val="1"/>
          <w:wAfter w:w="36" w:type="dxa"/>
          <w:cantSplit/>
          <w:trHeight w:val="725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37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057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687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C92AD3">
        <w:trPr>
          <w:gridAfter w:val="1"/>
          <w:wAfter w:w="36" w:type="dxa"/>
          <w:cantSplit/>
          <w:trHeight w:val="705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37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所在学院（系）</w:t>
            </w:r>
          </w:p>
        </w:tc>
        <w:tc>
          <w:tcPr>
            <w:tcW w:w="1057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专业班级</w:t>
            </w:r>
          </w:p>
        </w:tc>
        <w:tc>
          <w:tcPr>
            <w:tcW w:w="2687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C92AD3">
        <w:trPr>
          <w:gridAfter w:val="1"/>
          <w:wAfter w:w="36" w:type="dxa"/>
          <w:cantSplit/>
          <w:trHeight w:val="800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特长、兴趣</w:t>
            </w:r>
          </w:p>
        </w:tc>
        <w:tc>
          <w:tcPr>
            <w:tcW w:w="8257" w:type="dxa"/>
            <w:gridSpan w:val="5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C92AD3">
        <w:trPr>
          <w:trHeight w:val="912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担任主要社会工作</w:t>
            </w:r>
          </w:p>
        </w:tc>
        <w:tc>
          <w:tcPr>
            <w:tcW w:w="8293" w:type="dxa"/>
            <w:gridSpan w:val="6"/>
            <w:vAlign w:val="center"/>
          </w:tcPr>
          <w:p w:rsidR="00C92AD3" w:rsidRDefault="00C92AD3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C92AD3">
        <w:trPr>
          <w:trHeight w:val="2178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</w:t>
            </w:r>
          </w:p>
          <w:p w:rsidR="00C92AD3" w:rsidRDefault="00C92AD3">
            <w:pPr>
              <w:spacing w:line="24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迹</w:t>
            </w:r>
          </w:p>
          <w:p w:rsidR="00C92AD3" w:rsidRDefault="00C92AD3">
            <w:pPr>
              <w:spacing w:line="24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介</w:t>
            </w:r>
          </w:p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绍</w:t>
            </w:r>
          </w:p>
        </w:tc>
        <w:tc>
          <w:tcPr>
            <w:tcW w:w="8293" w:type="dxa"/>
            <w:gridSpan w:val="6"/>
            <w:vAlign w:val="center"/>
          </w:tcPr>
          <w:p w:rsidR="00C92AD3" w:rsidRDefault="00C92AD3">
            <w:pPr>
              <w:rPr>
                <w:rFonts w:hint="eastAsia"/>
                <w:b/>
                <w:bCs/>
                <w:spacing w:val="20"/>
                <w:w w:val="80"/>
                <w:sz w:val="24"/>
              </w:rPr>
            </w:pPr>
            <w:r>
              <w:rPr>
                <w:rFonts w:hint="eastAsia"/>
                <w:b/>
                <w:bCs/>
                <w:spacing w:val="20"/>
                <w:w w:val="80"/>
                <w:sz w:val="24"/>
              </w:rPr>
              <w:t>（要突出典型事迹，有特色、有亮点、具感染性，需附页，字数在</w:t>
            </w:r>
            <w:r>
              <w:rPr>
                <w:rFonts w:hint="eastAsia"/>
                <w:b/>
                <w:bCs/>
                <w:spacing w:val="20"/>
                <w:w w:val="80"/>
                <w:sz w:val="24"/>
              </w:rPr>
              <w:t>1500</w:t>
            </w:r>
            <w:r>
              <w:rPr>
                <w:rFonts w:hint="eastAsia"/>
                <w:b/>
                <w:bCs/>
                <w:spacing w:val="20"/>
                <w:w w:val="80"/>
                <w:sz w:val="24"/>
              </w:rPr>
              <w:t>字左右）</w:t>
            </w:r>
          </w:p>
          <w:p w:rsidR="00C92AD3" w:rsidRDefault="00C92AD3">
            <w:pPr>
              <w:rPr>
                <w:rFonts w:hint="eastAsia"/>
                <w:b/>
                <w:bCs/>
                <w:sz w:val="24"/>
              </w:rPr>
            </w:pPr>
          </w:p>
          <w:p w:rsidR="00C92AD3" w:rsidRDefault="00C92AD3">
            <w:pPr>
              <w:rPr>
                <w:rFonts w:hint="eastAsia"/>
                <w:b/>
                <w:bCs/>
                <w:sz w:val="24"/>
              </w:rPr>
            </w:pPr>
          </w:p>
          <w:p w:rsidR="00C92AD3" w:rsidRDefault="00C92AD3">
            <w:pPr>
              <w:rPr>
                <w:rFonts w:hint="eastAsia"/>
                <w:b/>
                <w:bCs/>
                <w:sz w:val="24"/>
              </w:rPr>
            </w:pPr>
          </w:p>
          <w:p w:rsidR="00C92AD3" w:rsidRDefault="00C92AD3">
            <w:pPr>
              <w:rPr>
                <w:rFonts w:hint="eastAsia"/>
                <w:b/>
                <w:bCs/>
                <w:sz w:val="24"/>
              </w:rPr>
            </w:pPr>
          </w:p>
          <w:p w:rsidR="00C92AD3" w:rsidRDefault="00C92AD3">
            <w:pPr>
              <w:rPr>
                <w:rFonts w:hint="eastAsia"/>
                <w:b/>
                <w:bCs/>
                <w:sz w:val="24"/>
              </w:rPr>
            </w:pPr>
          </w:p>
          <w:p w:rsidR="00C92AD3" w:rsidRDefault="00C92AD3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C92AD3">
        <w:trPr>
          <w:trHeight w:val="2008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</w:p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</w:t>
            </w:r>
          </w:p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荣</w:t>
            </w:r>
          </w:p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誉</w:t>
            </w:r>
          </w:p>
        </w:tc>
        <w:tc>
          <w:tcPr>
            <w:tcW w:w="8293" w:type="dxa"/>
            <w:gridSpan w:val="6"/>
            <w:vAlign w:val="center"/>
          </w:tcPr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C92AD3">
        <w:trPr>
          <w:trHeight w:val="1238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</w:t>
            </w:r>
          </w:p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选</w:t>
            </w:r>
          </w:p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感</w:t>
            </w:r>
          </w:p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言</w:t>
            </w:r>
          </w:p>
        </w:tc>
        <w:tc>
          <w:tcPr>
            <w:tcW w:w="8293" w:type="dxa"/>
            <w:gridSpan w:val="6"/>
            <w:vAlign w:val="center"/>
          </w:tcPr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C92AD3">
        <w:trPr>
          <w:trHeight w:val="1523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</w:t>
            </w:r>
          </w:p>
          <w:p w:rsidR="00C92AD3" w:rsidRDefault="00C92AD3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</w:t>
            </w:r>
          </w:p>
          <w:p w:rsidR="00C92AD3" w:rsidRDefault="00C92AD3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:rsidR="00C92AD3" w:rsidRDefault="00C92A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293" w:type="dxa"/>
            <w:gridSpan w:val="6"/>
            <w:vAlign w:val="center"/>
          </w:tcPr>
          <w:p w:rsidR="00C92AD3" w:rsidRDefault="00C92AD3">
            <w:pPr>
              <w:rPr>
                <w:rFonts w:hint="eastAsia"/>
                <w:b/>
                <w:bCs/>
                <w:spacing w:val="20"/>
                <w:w w:val="80"/>
                <w:sz w:val="24"/>
              </w:rPr>
            </w:pPr>
            <w:r>
              <w:rPr>
                <w:rFonts w:hint="eastAsia"/>
                <w:b/>
                <w:bCs/>
                <w:spacing w:val="20"/>
                <w:w w:val="80"/>
                <w:sz w:val="24"/>
              </w:rPr>
              <w:t>（简要阐述推荐理由）</w:t>
            </w:r>
          </w:p>
          <w:p w:rsidR="00C92AD3" w:rsidRDefault="00C92AD3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  <w:p w:rsidR="00C92AD3" w:rsidRDefault="00C92AD3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  <w:p w:rsidR="00C92AD3" w:rsidRDefault="00C92AD3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  <w:p w:rsidR="00C92AD3" w:rsidRDefault="00C92AD3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bCs/>
                <w:w w:val="80"/>
                <w:sz w:val="24"/>
              </w:rPr>
              <w:t>盖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w w:val="80"/>
                <w:sz w:val="24"/>
              </w:rPr>
              <w:t>章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        </w:t>
            </w:r>
            <w:r>
              <w:rPr>
                <w:rFonts w:hint="eastAsia"/>
                <w:b/>
                <w:bCs/>
                <w:w w:val="80"/>
                <w:sz w:val="24"/>
              </w:rPr>
              <w:t>年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w w:val="80"/>
                <w:sz w:val="24"/>
              </w:rPr>
              <w:t>月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w w:val="80"/>
                <w:sz w:val="24"/>
              </w:rPr>
              <w:t>日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 </w:t>
            </w:r>
          </w:p>
        </w:tc>
      </w:tr>
      <w:tr w:rsidR="00C92AD3">
        <w:trPr>
          <w:trHeight w:val="1713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 w:rsidR="00C92AD3" w:rsidRDefault="00C92AD3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</w:t>
            </w:r>
          </w:p>
          <w:p w:rsidR="00C92AD3" w:rsidRDefault="00C92AD3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:rsidR="00C92AD3" w:rsidRDefault="00C92AD3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293" w:type="dxa"/>
            <w:gridSpan w:val="6"/>
            <w:vAlign w:val="center"/>
          </w:tcPr>
          <w:p w:rsidR="00C92AD3" w:rsidRDefault="00C92AD3">
            <w:pPr>
              <w:ind w:firstLine="1164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 xml:space="preserve">   </w:t>
            </w:r>
          </w:p>
          <w:p w:rsidR="00C92AD3" w:rsidRDefault="00C92AD3">
            <w:pPr>
              <w:ind w:firstLine="1164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  <w:p w:rsidR="00C92AD3" w:rsidRDefault="00C92AD3">
            <w:pPr>
              <w:ind w:firstLine="1164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  <w:p w:rsidR="00C92AD3" w:rsidRDefault="00C92AD3">
            <w:pPr>
              <w:ind w:firstLine="1164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 xml:space="preserve">                            </w:t>
            </w:r>
            <w:r>
              <w:rPr>
                <w:rFonts w:hint="eastAsia"/>
                <w:b/>
                <w:bCs/>
                <w:w w:val="80"/>
                <w:sz w:val="24"/>
              </w:rPr>
              <w:t>盖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w w:val="80"/>
                <w:sz w:val="24"/>
              </w:rPr>
              <w:t>章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        </w:t>
            </w:r>
            <w:r>
              <w:rPr>
                <w:rFonts w:hint="eastAsia"/>
                <w:b/>
                <w:bCs/>
                <w:w w:val="80"/>
                <w:sz w:val="24"/>
              </w:rPr>
              <w:t>年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w w:val="80"/>
                <w:sz w:val="24"/>
              </w:rPr>
              <w:t>月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w w:val="80"/>
                <w:sz w:val="24"/>
              </w:rPr>
              <w:t>日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</w:t>
            </w:r>
          </w:p>
        </w:tc>
      </w:tr>
    </w:tbl>
    <w:p w:rsidR="00C92AD3" w:rsidRDefault="00C92AD3"/>
    <w:sectPr w:rsidR="00C92A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C8" w:rsidRDefault="002B29C8" w:rsidP="00A15BB8">
      <w:r>
        <w:separator/>
      </w:r>
    </w:p>
  </w:endnote>
  <w:endnote w:type="continuationSeparator" w:id="1">
    <w:p w:rsidR="002B29C8" w:rsidRDefault="002B29C8" w:rsidP="00A1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C8" w:rsidRDefault="002B29C8" w:rsidP="00A15BB8">
      <w:r>
        <w:separator/>
      </w:r>
    </w:p>
  </w:footnote>
  <w:footnote w:type="continuationSeparator" w:id="1">
    <w:p w:rsidR="002B29C8" w:rsidRDefault="002B29C8" w:rsidP="00A15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B29C8"/>
    <w:rsid w:val="00437F09"/>
    <w:rsid w:val="005F7821"/>
    <w:rsid w:val="00A15BB8"/>
    <w:rsid w:val="00A73BDF"/>
    <w:rsid w:val="00C9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浙江大学宁波理工学院</dc:title>
  <dc:creator>应中元</dc:creator>
  <cp:lastModifiedBy>董亚钊</cp:lastModifiedBy>
  <cp:revision>2</cp:revision>
  <dcterms:created xsi:type="dcterms:W3CDTF">2016-11-02T02:24:00Z</dcterms:created>
  <dcterms:modified xsi:type="dcterms:W3CDTF">2016-11-02T02:24:00Z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